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FF1" w:rsidRDefault="00341FF1"/>
    <w:p w:rsidR="00D90485" w:rsidRDefault="003C7B43" w:rsidP="00D9048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2278156</wp:posOffset>
            </wp:positionH>
            <wp:positionV relativeFrom="paragraph">
              <wp:posOffset>93681</wp:posOffset>
            </wp:positionV>
            <wp:extent cx="895350" cy="998925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9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485" w:rsidRDefault="00D90485" w:rsidP="00D90485"/>
    <w:p w:rsidR="00D90485" w:rsidRDefault="00D90485" w:rsidP="00D90485"/>
    <w:p w:rsidR="00D90485" w:rsidRDefault="00D90485" w:rsidP="00D90485"/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jc w:val="center"/>
        <w:rPr>
          <w:rFonts w:ascii="TH SarabunIT๙" w:hAnsi="TH SarabunIT๙" w:cs="TH SarabunIT๙"/>
        </w:rPr>
      </w:pPr>
    </w:p>
    <w:p w:rsidR="00D90485" w:rsidRDefault="00D90485" w:rsidP="00D90485">
      <w:pPr>
        <w:rPr>
          <w:rFonts w:ascii="TH SarabunIT๙" w:hAnsi="TH SarabunIT๙" w:cs="TH SarabunIT๙"/>
          <w:sz w:val="28"/>
          <w:szCs w:val="32"/>
        </w:rPr>
      </w:pPr>
    </w:p>
    <w:p w:rsidR="00D90485" w:rsidRPr="00FF5F53" w:rsidRDefault="00D90485" w:rsidP="00D90485">
      <w:pPr>
        <w:jc w:val="center"/>
        <w:rPr>
          <w:rFonts w:ascii="TH SarabunIT๙" w:hAnsi="TH SarabunIT๙" w:cs="TH SarabunIT๙"/>
          <w:sz w:val="28"/>
          <w:szCs w:val="32"/>
        </w:rPr>
      </w:pPr>
      <w:r w:rsidRPr="00FF5F53">
        <w:rPr>
          <w:rFonts w:ascii="TH SarabunIT๙" w:hAnsi="TH SarabunIT๙" w:cs="TH SarabunIT๙"/>
          <w:sz w:val="28"/>
          <w:szCs w:val="32"/>
          <w:cs/>
        </w:rPr>
        <w:t>ประกาศ</w:t>
      </w:r>
      <w:r w:rsidR="003C7B43">
        <w:rPr>
          <w:rFonts w:ascii="TH SarabunIT๙" w:hAnsi="TH SarabunIT๙" w:cs="TH SarabunIT๙" w:hint="cs"/>
          <w:sz w:val="28"/>
          <w:szCs w:val="32"/>
          <w:cs/>
        </w:rPr>
        <w:t>องค์การบริหารส่วนตำบลส้ม</w:t>
      </w:r>
      <w:proofErr w:type="spellStart"/>
      <w:r w:rsidR="003C7B43">
        <w:rPr>
          <w:rFonts w:ascii="TH SarabunIT๙" w:hAnsi="TH SarabunIT๙" w:cs="TH SarabunIT๙" w:hint="cs"/>
          <w:sz w:val="28"/>
          <w:szCs w:val="32"/>
          <w:cs/>
        </w:rPr>
        <w:t>ผ่อ</w:t>
      </w:r>
      <w:proofErr w:type="spellEnd"/>
    </w:p>
    <w:p w:rsidR="00D90485" w:rsidRPr="000151D5" w:rsidRDefault="00D90485" w:rsidP="00D90485">
      <w:pPr>
        <w:jc w:val="center"/>
        <w:rPr>
          <w:rFonts w:ascii="TH SarabunIT๙" w:hAnsi="TH SarabunIT๙" w:cs="TH SarabunIT๙"/>
        </w:rPr>
      </w:pPr>
      <w:r w:rsidRPr="00FF5F53">
        <w:rPr>
          <w:rFonts w:ascii="TH SarabunIT๙" w:hAnsi="TH SarabunIT๙" w:cs="TH SarabunIT๙"/>
          <w:sz w:val="28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28"/>
          <w:szCs w:val="32"/>
          <w:cs/>
        </w:rPr>
        <w:t>ประกาศใช้แผน</w:t>
      </w:r>
      <w:r w:rsidR="003C7B43">
        <w:rPr>
          <w:rFonts w:ascii="TH SarabunIT๙" w:hAnsi="TH SarabunIT๙" w:cs="TH SarabunIT๙" w:hint="cs"/>
          <w:sz w:val="28"/>
          <w:szCs w:val="32"/>
          <w:cs/>
        </w:rPr>
        <w:t>ดำ</w:t>
      </w:r>
      <w:r w:rsidR="00EE4583">
        <w:rPr>
          <w:rFonts w:ascii="TH SarabunIT๙" w:hAnsi="TH SarabunIT๙" w:cs="TH SarabunIT๙" w:hint="cs"/>
          <w:sz w:val="28"/>
          <w:szCs w:val="32"/>
          <w:cs/>
        </w:rPr>
        <w:t>เนินงาน ประจำปีงบประมาณ พ.ศ.๒๕๖4</w:t>
      </w:r>
    </w:p>
    <w:p w:rsidR="00D90485" w:rsidRPr="000151D5" w:rsidRDefault="00D90485" w:rsidP="00D90485">
      <w:pPr>
        <w:jc w:val="center"/>
        <w:rPr>
          <w:rFonts w:ascii="TH SarabunIT๙" w:hAnsi="TH SarabunIT๙" w:cs="TH SarabunIT๙"/>
        </w:rPr>
      </w:pPr>
      <w:r w:rsidRPr="000151D5">
        <w:rPr>
          <w:rFonts w:ascii="TH SarabunIT๙" w:hAnsi="TH SarabunIT๙" w:cs="TH SarabunIT๙"/>
        </w:rPr>
        <w:t>...............................</w:t>
      </w:r>
    </w:p>
    <w:p w:rsidR="00D90485" w:rsidRPr="000151D5" w:rsidRDefault="00D90485" w:rsidP="00D90485">
      <w:pPr>
        <w:rPr>
          <w:rFonts w:ascii="TH SarabunIT๙" w:hAnsi="TH SarabunIT๙" w:cs="TH SarabunIT๙"/>
        </w:rPr>
      </w:pPr>
    </w:p>
    <w:p w:rsidR="00D90485" w:rsidRPr="003903EA" w:rsidRDefault="00D90485" w:rsidP="00EE4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151D5">
        <w:rPr>
          <w:rFonts w:ascii="TH SarabunIT๙" w:hAnsi="TH SarabunIT๙" w:cs="TH SarabunIT๙"/>
        </w:rPr>
        <w:tab/>
      </w:r>
      <w:r w:rsidRPr="000151D5">
        <w:rPr>
          <w:rFonts w:ascii="TH SarabunIT๙" w:hAnsi="TH SarabunIT๙" w:cs="TH SarabunIT๙"/>
        </w:rPr>
        <w:tab/>
      </w:r>
      <w:r w:rsidR="00E727F0">
        <w:rPr>
          <w:rFonts w:ascii="TH SarabunIT๙" w:eastAsia="Cordia New" w:hAnsi="TH SarabunIT๙" w:cs="TH SarabunIT๙" w:hint="cs"/>
          <w:sz w:val="32"/>
          <w:szCs w:val="32"/>
          <w:cs/>
        </w:rPr>
        <w:t>อาศัย</w:t>
      </w:r>
      <w:r w:rsidR="00E727F0" w:rsidRPr="00EF1731">
        <w:rPr>
          <w:rFonts w:ascii="TH SarabunIT๙" w:eastAsia="Cordia New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แก้ไขเพิ่มเติม</w:t>
      </w:r>
      <w:r w:rsidR="00E727F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E727F0">
        <w:rPr>
          <w:rFonts w:ascii="TH SarabunIT๙" w:eastAsia="Cordia New" w:hAnsi="TH SarabunIT๙" w:cs="TH SarabunIT๙"/>
          <w:sz w:val="32"/>
          <w:szCs w:val="32"/>
          <w:cs/>
        </w:rPr>
        <w:t>(ฉบับที่ 2) พ.ศ. 2559 และ (ฉบับที่ 3) พ.ศ. 2561</w:t>
      </w:r>
      <w:r w:rsidR="00E727F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E727F0">
        <w:rPr>
          <w:rFonts w:ascii="TH SarabunIT๙" w:eastAsia="Cordia New" w:hAnsi="TH SarabunIT๙" w:cs="TH SarabunIT๙"/>
          <w:sz w:val="32"/>
          <w:szCs w:val="32"/>
          <w:cs/>
        </w:rPr>
        <w:t>ข้อ 26</w:t>
      </w:r>
      <w:r w:rsidR="00E727F0" w:rsidRPr="00EF173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3C7B43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3C7B43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ได้ดำเนินการจัดทำแผนด</w:t>
      </w:r>
      <w:r w:rsidR="00EE4583">
        <w:rPr>
          <w:rFonts w:ascii="TH SarabunIT๙" w:hAnsi="TH SarabunIT๙" w:cs="TH SarabunIT๙" w:hint="cs"/>
          <w:sz w:val="32"/>
          <w:szCs w:val="32"/>
          <w:cs/>
        </w:rPr>
        <w:t>ำเนินงานประจำปีงบประมาณ พ.ศ.๒๕๖4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ซึ่งมีจุดหมายเพื่อแสดงถึงรายละเอียดโครงการพัฒนาและกิจกรรมที่ดำเนินการจริงทั้งหมดในพื้นที่ขององค์การบริหารส่วนตำบ</w:t>
      </w:r>
      <w:r w:rsidR="00E727F0">
        <w:rPr>
          <w:rFonts w:ascii="TH SarabunIT๙" w:hAnsi="TH SarabunIT๙" w:cs="TH SarabunIT๙" w:hint="cs"/>
          <w:sz w:val="32"/>
          <w:szCs w:val="32"/>
          <w:cs/>
        </w:rPr>
        <w:t>ลส้ม</w:t>
      </w:r>
      <w:proofErr w:type="spellStart"/>
      <w:r w:rsidR="00E727F0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E727F0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พ.ศ.๒๕๖4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โดยผ่านตามขั้นตอนการจัดทำแผนทุกขั้นตอนแล้ว</w:t>
      </w:r>
    </w:p>
    <w:p w:rsidR="00D90485" w:rsidRPr="003903EA" w:rsidRDefault="00D90485" w:rsidP="00EE4583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3903EA">
        <w:rPr>
          <w:rFonts w:ascii="TH SarabunIT๙" w:hAnsi="TH SarabunIT๙" w:cs="TH SarabunIT๙" w:hint="cs"/>
          <w:sz w:val="32"/>
          <w:szCs w:val="32"/>
          <w:cs/>
        </w:rPr>
        <w:tab/>
      </w:r>
      <w:r w:rsidRPr="003903E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0485" w:rsidRPr="003903EA" w:rsidRDefault="00D90485" w:rsidP="00EE458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03EA">
        <w:rPr>
          <w:rFonts w:ascii="TH SarabunIT๙" w:hAnsi="TH SarabunIT๙" w:cs="TH SarabunIT๙" w:hint="cs"/>
          <w:sz w:val="32"/>
          <w:szCs w:val="32"/>
          <w:cs/>
        </w:rPr>
        <w:tab/>
      </w:r>
      <w:r w:rsidRPr="003903EA">
        <w:rPr>
          <w:rFonts w:ascii="TH SarabunIT๙" w:hAnsi="TH SarabunIT๙" w:cs="TH SarabunIT๙" w:hint="cs"/>
          <w:sz w:val="32"/>
          <w:szCs w:val="32"/>
          <w:cs/>
        </w:rPr>
        <w:tab/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3C7B43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3C7B43">
        <w:rPr>
          <w:rFonts w:ascii="TH SarabunIT๙" w:hAnsi="TH SarabunIT๙" w:cs="TH SarabunIT๙" w:hint="cs"/>
          <w:sz w:val="32"/>
          <w:szCs w:val="32"/>
          <w:cs/>
        </w:rPr>
        <w:t>จึงขอประกาศใช้แผนดำ</w:t>
      </w:r>
      <w:r w:rsidR="00E727F0">
        <w:rPr>
          <w:rFonts w:ascii="TH SarabunIT๙" w:hAnsi="TH SarabunIT๙" w:cs="TH SarabunIT๙" w:hint="cs"/>
          <w:sz w:val="32"/>
          <w:szCs w:val="32"/>
          <w:cs/>
        </w:rPr>
        <w:t>เนินงานประจำปีงบประมาณ พ.ศ. ๒๕๖4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ขององค์การบริหารส่วนตำบลส้ม</w:t>
      </w:r>
      <w:proofErr w:type="spellStart"/>
      <w:r w:rsidR="003C7B43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เพื่อใช้เป็นแนวทางในการพัฒนาต่อไป</w:t>
      </w:r>
    </w:p>
    <w:p w:rsidR="00D90485" w:rsidRPr="003C7B43" w:rsidRDefault="00D90485" w:rsidP="00D90485">
      <w:pPr>
        <w:rPr>
          <w:rFonts w:ascii="TH SarabunIT๙" w:hAnsi="TH SarabunIT๙" w:cs="TH SarabunIT๙"/>
          <w:sz w:val="16"/>
          <w:szCs w:val="16"/>
        </w:rPr>
      </w:pPr>
    </w:p>
    <w:p w:rsidR="003C7B43" w:rsidRDefault="00D90485" w:rsidP="00D90485">
      <w:pPr>
        <w:rPr>
          <w:rFonts w:ascii="TH SarabunIT๙" w:hAnsi="TH SarabunIT๙" w:cs="TH SarabunIT๙"/>
          <w:sz w:val="32"/>
          <w:szCs w:val="32"/>
        </w:rPr>
      </w:pP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3C7B43" w:rsidRPr="003C7B43" w:rsidRDefault="003C7B43" w:rsidP="00D90485">
      <w:pPr>
        <w:rPr>
          <w:rFonts w:ascii="TH SarabunIT๙" w:hAnsi="TH SarabunIT๙" w:cs="TH SarabunIT๙"/>
          <w:sz w:val="16"/>
          <w:szCs w:val="16"/>
        </w:rPr>
      </w:pPr>
    </w:p>
    <w:p w:rsidR="00D90485" w:rsidRPr="003903EA" w:rsidRDefault="00D90485" w:rsidP="003C7B4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03EA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E727F0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3903E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903EA">
        <w:rPr>
          <w:rFonts w:ascii="TH SarabunIT๙" w:hAnsi="TH SarabunIT๙" w:cs="TH SarabunIT๙"/>
          <w:sz w:val="32"/>
          <w:szCs w:val="32"/>
        </w:rPr>
        <w:t>.</w:t>
      </w:r>
      <w:r w:rsidRPr="003903EA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E727F0">
        <w:rPr>
          <w:rFonts w:ascii="TH SarabunIT๙" w:hAnsi="TH SarabunIT๙" w:cs="TH SarabunIT๙" w:hint="cs"/>
          <w:sz w:val="32"/>
          <w:szCs w:val="32"/>
          <w:cs/>
        </w:rPr>
        <w:t>๒๕๖3</w:t>
      </w:r>
      <w:bookmarkStart w:id="0" w:name="_GoBack"/>
      <w:bookmarkEnd w:id="0"/>
    </w:p>
    <w:p w:rsidR="00D90485" w:rsidRPr="003903EA" w:rsidRDefault="00D90485" w:rsidP="00D90485">
      <w:pPr>
        <w:rPr>
          <w:rFonts w:ascii="TH SarabunIT๙" w:hAnsi="TH SarabunIT๙" w:cs="TH SarabunIT๙"/>
          <w:sz w:val="32"/>
          <w:szCs w:val="32"/>
        </w:rPr>
      </w:pPr>
    </w:p>
    <w:p w:rsidR="00D90485" w:rsidRPr="003903EA" w:rsidRDefault="00D90485" w:rsidP="00D90485">
      <w:pPr>
        <w:rPr>
          <w:rFonts w:ascii="TH SarabunIT๙" w:hAnsi="TH SarabunIT๙" w:cs="TH SarabunIT๙"/>
          <w:sz w:val="32"/>
          <w:szCs w:val="32"/>
        </w:rPr>
      </w:pP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</w:p>
    <w:p w:rsidR="00D90485" w:rsidRPr="003903EA" w:rsidRDefault="00D90485" w:rsidP="00D90485">
      <w:pPr>
        <w:rPr>
          <w:rFonts w:ascii="TH SarabunIT๙" w:hAnsi="TH SarabunIT๙" w:cs="TH SarabunIT๙"/>
          <w:sz w:val="32"/>
          <w:szCs w:val="32"/>
          <w:cs/>
        </w:rPr>
      </w:pP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</w:p>
    <w:p w:rsidR="00D90485" w:rsidRPr="003903EA" w:rsidRDefault="00D90485" w:rsidP="00D90485">
      <w:pPr>
        <w:rPr>
          <w:rFonts w:ascii="TH SarabunIT๙" w:hAnsi="TH SarabunIT๙" w:cs="TH SarabunIT๙"/>
          <w:sz w:val="32"/>
          <w:szCs w:val="32"/>
        </w:rPr>
      </w:pP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903EA"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ครรชิต ผุดผ่อง</w:t>
      </w:r>
      <w:r w:rsidRPr="003903EA">
        <w:rPr>
          <w:rFonts w:ascii="TH SarabunIT๙" w:hAnsi="TH SarabunIT๙" w:cs="TH SarabunIT๙"/>
          <w:sz w:val="32"/>
          <w:szCs w:val="32"/>
        </w:rPr>
        <w:t>)</w:t>
      </w:r>
    </w:p>
    <w:p w:rsidR="00D90485" w:rsidRPr="003903EA" w:rsidRDefault="00D90485" w:rsidP="00D90485">
      <w:pPr>
        <w:rPr>
          <w:rFonts w:ascii="TH SarabunIT๙" w:hAnsi="TH SarabunIT๙" w:cs="TH SarabunIT๙"/>
          <w:sz w:val="32"/>
          <w:szCs w:val="32"/>
          <w:cs/>
        </w:rPr>
      </w:pP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 w:rsidRPr="003903E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C7B4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</w:t>
      </w:r>
      <w:proofErr w:type="spellStart"/>
      <w:r w:rsidR="003C7B43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0485" w:rsidRPr="003903EA" w:rsidRDefault="00D90485" w:rsidP="00D90485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D90485" w:rsidRDefault="00D90485" w:rsidP="00D90485"/>
    <w:p w:rsidR="00D90485" w:rsidRDefault="00D90485"/>
    <w:sectPr w:rsidR="00D90485" w:rsidSect="00EE4583">
      <w:pgSz w:w="11906" w:h="16838"/>
      <w:pgMar w:top="1440" w:right="127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90485"/>
    <w:rsid w:val="00341FF1"/>
    <w:rsid w:val="003C7B43"/>
    <w:rsid w:val="004B4D46"/>
    <w:rsid w:val="00D90485"/>
    <w:rsid w:val="00E727F0"/>
    <w:rsid w:val="00EE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C84499-C8E1-44F7-8D51-F6D611BB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485"/>
    <w:pPr>
      <w:spacing w:after="0" w:line="240" w:lineRule="auto"/>
    </w:pPr>
    <w:rPr>
      <w:rFonts w:ascii="Times New Roman" w:eastAsia="Times New Roman" w:hAnsi="Times New Roman" w:cs="Browalli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InternetII</dc:creator>
  <cp:lastModifiedBy>CCS</cp:lastModifiedBy>
  <cp:revision>3</cp:revision>
  <dcterms:created xsi:type="dcterms:W3CDTF">2019-10-11T04:17:00Z</dcterms:created>
  <dcterms:modified xsi:type="dcterms:W3CDTF">2020-10-15T02:58:00Z</dcterms:modified>
</cp:coreProperties>
</file>